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Default="00995D14" w:rsidP="00EF09F1">
      <w:pPr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Pr="00B06D5D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5B5EFF">
        <w:rPr>
          <w:b/>
          <w:szCs w:val="28"/>
        </w:rPr>
        <w:t xml:space="preserve">05 августа </w:t>
      </w:r>
      <w:r w:rsidR="00A1045D">
        <w:rPr>
          <w:b/>
          <w:szCs w:val="28"/>
        </w:rPr>
        <w:t xml:space="preserve">2022 года </w:t>
      </w:r>
      <w:r w:rsidRPr="00B06D5D">
        <w:rPr>
          <w:b/>
          <w:szCs w:val="28"/>
        </w:rPr>
        <w:t xml:space="preserve">№ </w:t>
      </w:r>
      <w:r w:rsidR="005B5EFF">
        <w:rPr>
          <w:b/>
          <w:szCs w:val="28"/>
        </w:rPr>
        <w:t>272/1</w:t>
      </w:r>
      <w:r w:rsidRPr="00B06D5D">
        <w:rPr>
          <w:b/>
          <w:szCs w:val="28"/>
        </w:rPr>
        <w:t xml:space="preserve">    </w:t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995D14" w:rsidRDefault="00390002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  <w:r w:rsidRPr="00390002">
        <w:rPr>
          <w:b/>
          <w:szCs w:val="28"/>
        </w:rPr>
        <w:t>Об установлении публичного сервитута</w:t>
      </w:r>
    </w:p>
    <w:p w:rsidR="00995D14" w:rsidRDefault="00995D1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8C3FD0" w:rsidRDefault="008C3FD0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995D14" w:rsidRPr="00B06D5D" w:rsidRDefault="00390002" w:rsidP="0063320A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r w:rsidRPr="00390002">
        <w:rPr>
          <w:szCs w:val="28"/>
        </w:rPr>
        <w:t>В соответствии с главой V.7 Земельного ко</w:t>
      </w:r>
      <w:r w:rsidR="001C3DBD">
        <w:rPr>
          <w:szCs w:val="28"/>
        </w:rPr>
        <w:t>декса Российской Федерации, ст.</w:t>
      </w:r>
      <w:r w:rsidRPr="00390002">
        <w:rPr>
          <w:szCs w:val="28"/>
        </w:rPr>
        <w:t>3.6 Федерального закона от 25</w:t>
      </w:r>
      <w:r w:rsidR="001C3DBD">
        <w:rPr>
          <w:szCs w:val="28"/>
        </w:rPr>
        <w:t xml:space="preserve"> октября </w:t>
      </w:r>
      <w:r w:rsidRPr="00390002">
        <w:rPr>
          <w:szCs w:val="28"/>
        </w:rPr>
        <w:t>2001 г</w:t>
      </w:r>
      <w:r w:rsidR="001C3DBD">
        <w:rPr>
          <w:szCs w:val="28"/>
        </w:rPr>
        <w:t>ода</w:t>
      </w:r>
      <w:r w:rsidRPr="00390002">
        <w:rPr>
          <w:szCs w:val="28"/>
        </w:rPr>
        <w:t xml:space="preserve"> № 137-ФЗ «О введении в действие Земельного кодекса Российской Федерации», </w:t>
      </w:r>
      <w:r w:rsidR="001C3DBD" w:rsidRPr="001C3DBD">
        <w:rPr>
          <w:szCs w:val="28"/>
        </w:rPr>
        <w:t>Уставом Варгашинского поссовета Варгашинского района Курганской области</w:t>
      </w:r>
      <w:r w:rsidRPr="00390002">
        <w:rPr>
          <w:szCs w:val="28"/>
        </w:rPr>
        <w:t xml:space="preserve">, на основании ходатайства АО «СУЭНКО» об установлении публичного сервитута от </w:t>
      </w:r>
      <w:r w:rsidR="001C3DBD">
        <w:rPr>
          <w:szCs w:val="28"/>
        </w:rPr>
        <w:t xml:space="preserve">25 мая </w:t>
      </w:r>
      <w:r w:rsidRPr="00390002">
        <w:rPr>
          <w:szCs w:val="28"/>
        </w:rPr>
        <w:t>202</w:t>
      </w:r>
      <w:r w:rsidR="001C3DBD">
        <w:rPr>
          <w:szCs w:val="28"/>
        </w:rPr>
        <w:t>2</w:t>
      </w:r>
      <w:r w:rsidRPr="00390002">
        <w:rPr>
          <w:szCs w:val="28"/>
        </w:rPr>
        <w:t xml:space="preserve"> г</w:t>
      </w:r>
      <w:r w:rsidR="001C3DBD">
        <w:rPr>
          <w:szCs w:val="28"/>
        </w:rPr>
        <w:t>ода</w:t>
      </w:r>
      <w:r w:rsidRPr="00390002">
        <w:rPr>
          <w:szCs w:val="28"/>
        </w:rPr>
        <w:t>,</w:t>
      </w:r>
      <w:r w:rsidR="00995D14" w:rsidRPr="00B06D5D">
        <w:rPr>
          <w:szCs w:val="28"/>
        </w:rPr>
        <w:t xml:space="preserve"> Администрация Варгашинского поссовета ПОСТАНОВЛЯЕТ:</w:t>
      </w:r>
    </w:p>
    <w:p w:rsidR="00995D14" w:rsidRPr="00D34DC9" w:rsidRDefault="00845637" w:rsidP="00EF0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BD">
        <w:rPr>
          <w:rFonts w:ascii="Times New Roman" w:hAnsi="Times New Roman" w:cs="Times New Roman"/>
          <w:sz w:val="28"/>
          <w:szCs w:val="28"/>
        </w:rPr>
        <w:t>1</w:t>
      </w:r>
      <w:r w:rsidR="001C3DBD" w:rsidRPr="00D34DC9">
        <w:rPr>
          <w:rFonts w:ascii="Times New Roman" w:hAnsi="Times New Roman" w:cs="Times New Roman"/>
          <w:sz w:val="28"/>
          <w:szCs w:val="28"/>
        </w:rPr>
        <w:t xml:space="preserve">. Установить в интересах акционерного общества «Сибирско-Уральская энергетическая компания» </w:t>
      </w:r>
      <w:r w:rsidR="00D301C6">
        <w:rPr>
          <w:rFonts w:ascii="Times New Roman" w:hAnsi="Times New Roman" w:cs="Times New Roman"/>
          <w:sz w:val="28"/>
          <w:szCs w:val="28"/>
        </w:rPr>
        <w:t>(далее АО «СУЭНКО»</w:t>
      </w:r>
      <w:r w:rsidR="00AA1568">
        <w:rPr>
          <w:rFonts w:ascii="Times New Roman" w:hAnsi="Times New Roman" w:cs="Times New Roman"/>
          <w:sz w:val="28"/>
          <w:szCs w:val="28"/>
        </w:rPr>
        <w:t xml:space="preserve"> </w:t>
      </w:r>
      <w:r w:rsidR="001C3DBD" w:rsidRPr="00D34DC9">
        <w:rPr>
          <w:rFonts w:ascii="Times New Roman" w:hAnsi="Times New Roman" w:cs="Times New Roman"/>
          <w:sz w:val="28"/>
          <w:szCs w:val="28"/>
        </w:rPr>
        <w:t xml:space="preserve">(ОГРН 1027201233620, ИНН 7205011944) публичный сервитут </w:t>
      </w:r>
      <w:r w:rsidR="008C3FD0">
        <w:rPr>
          <w:rFonts w:ascii="Times New Roman" w:hAnsi="Times New Roman" w:cs="Times New Roman"/>
          <w:sz w:val="28"/>
          <w:szCs w:val="28"/>
        </w:rPr>
        <w:t xml:space="preserve">общей площадью 784 кв.м., </w:t>
      </w:r>
      <w:r w:rsidR="001C3DBD" w:rsidRPr="00D34DC9">
        <w:rPr>
          <w:rFonts w:ascii="Times New Roman" w:hAnsi="Times New Roman" w:cs="Times New Roman"/>
          <w:sz w:val="28"/>
          <w:szCs w:val="28"/>
        </w:rPr>
        <w:t>в отноше</w:t>
      </w:r>
      <w:r w:rsidR="00AA1568">
        <w:rPr>
          <w:rFonts w:ascii="Times New Roman" w:hAnsi="Times New Roman" w:cs="Times New Roman"/>
          <w:sz w:val="28"/>
          <w:szCs w:val="28"/>
        </w:rPr>
        <w:t>нии земель в границах кадастрового</w:t>
      </w:r>
      <w:r w:rsidR="001C3DBD" w:rsidRPr="00D34DC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A1568">
        <w:rPr>
          <w:rFonts w:ascii="Times New Roman" w:hAnsi="Times New Roman" w:cs="Times New Roman"/>
          <w:sz w:val="28"/>
          <w:szCs w:val="28"/>
        </w:rPr>
        <w:t>а</w:t>
      </w:r>
      <w:r w:rsidR="001C3DBD" w:rsidRPr="00D34DC9">
        <w:rPr>
          <w:rFonts w:ascii="Times New Roman" w:hAnsi="Times New Roman" w:cs="Times New Roman"/>
          <w:sz w:val="28"/>
          <w:szCs w:val="28"/>
        </w:rPr>
        <w:t xml:space="preserve"> 45:03:0</w:t>
      </w:r>
      <w:r w:rsidR="00AA1568">
        <w:rPr>
          <w:rFonts w:ascii="Times New Roman" w:hAnsi="Times New Roman" w:cs="Times New Roman"/>
          <w:sz w:val="28"/>
          <w:szCs w:val="28"/>
        </w:rPr>
        <w:t>11208</w:t>
      </w:r>
      <w:r w:rsidR="008C3FD0">
        <w:rPr>
          <w:rFonts w:ascii="Times New Roman" w:hAnsi="Times New Roman" w:cs="Times New Roman"/>
          <w:sz w:val="28"/>
          <w:szCs w:val="28"/>
        </w:rPr>
        <w:t xml:space="preserve"> (площадью 579 кв.м.)</w:t>
      </w:r>
      <w:r w:rsidR="001C3DBD" w:rsidRPr="00D34DC9">
        <w:rPr>
          <w:rFonts w:ascii="Times New Roman" w:hAnsi="Times New Roman" w:cs="Times New Roman"/>
          <w:sz w:val="28"/>
          <w:szCs w:val="28"/>
        </w:rPr>
        <w:t>, земельных участков с кадастровыми номерами 45:03:01</w:t>
      </w:r>
      <w:r w:rsidR="00AA1568">
        <w:rPr>
          <w:rFonts w:ascii="Times New Roman" w:hAnsi="Times New Roman" w:cs="Times New Roman"/>
          <w:sz w:val="28"/>
          <w:szCs w:val="28"/>
        </w:rPr>
        <w:t>1208</w:t>
      </w:r>
      <w:r w:rsidR="001C3DBD" w:rsidRPr="00D34DC9">
        <w:rPr>
          <w:rFonts w:ascii="Times New Roman" w:hAnsi="Times New Roman" w:cs="Times New Roman"/>
          <w:sz w:val="28"/>
          <w:szCs w:val="28"/>
        </w:rPr>
        <w:t>:</w:t>
      </w:r>
      <w:r w:rsidR="00AA1568">
        <w:rPr>
          <w:rFonts w:ascii="Times New Roman" w:hAnsi="Times New Roman" w:cs="Times New Roman"/>
          <w:sz w:val="28"/>
          <w:szCs w:val="28"/>
        </w:rPr>
        <w:t>15</w:t>
      </w:r>
      <w:r w:rsidR="008C3FD0">
        <w:rPr>
          <w:rFonts w:ascii="Times New Roman" w:hAnsi="Times New Roman" w:cs="Times New Roman"/>
          <w:sz w:val="28"/>
          <w:szCs w:val="28"/>
        </w:rPr>
        <w:t xml:space="preserve"> (площадью 80 </w:t>
      </w:r>
      <w:bookmarkStart w:id="0" w:name="_GoBack"/>
      <w:bookmarkEnd w:id="0"/>
      <w:r w:rsidR="008C3FD0">
        <w:rPr>
          <w:rFonts w:ascii="Times New Roman" w:hAnsi="Times New Roman" w:cs="Times New Roman"/>
          <w:sz w:val="28"/>
          <w:szCs w:val="28"/>
        </w:rPr>
        <w:t>кв.м.)</w:t>
      </w:r>
      <w:r w:rsidR="001C3DBD" w:rsidRPr="00D34DC9">
        <w:rPr>
          <w:rFonts w:ascii="Times New Roman" w:hAnsi="Times New Roman" w:cs="Times New Roman"/>
          <w:sz w:val="28"/>
          <w:szCs w:val="28"/>
        </w:rPr>
        <w:t>,</w:t>
      </w:r>
      <w:r w:rsidR="00D34DC9" w:rsidRPr="00D34DC9">
        <w:rPr>
          <w:rFonts w:ascii="Times New Roman" w:hAnsi="Times New Roman" w:cs="Times New Roman"/>
          <w:sz w:val="28"/>
          <w:szCs w:val="28"/>
        </w:rPr>
        <w:t xml:space="preserve"> 45:03:0</w:t>
      </w:r>
      <w:r w:rsidR="00AA1568">
        <w:rPr>
          <w:rFonts w:ascii="Times New Roman" w:hAnsi="Times New Roman" w:cs="Times New Roman"/>
          <w:sz w:val="28"/>
          <w:szCs w:val="28"/>
        </w:rPr>
        <w:t>11208</w:t>
      </w:r>
      <w:r w:rsidR="00D34DC9" w:rsidRPr="00D34DC9">
        <w:rPr>
          <w:rFonts w:ascii="Times New Roman" w:hAnsi="Times New Roman" w:cs="Times New Roman"/>
          <w:sz w:val="28"/>
          <w:szCs w:val="28"/>
        </w:rPr>
        <w:t>:</w:t>
      </w:r>
      <w:r w:rsidR="00AA1568">
        <w:rPr>
          <w:rFonts w:ascii="Times New Roman" w:hAnsi="Times New Roman" w:cs="Times New Roman"/>
          <w:sz w:val="28"/>
          <w:szCs w:val="28"/>
        </w:rPr>
        <w:t>14</w:t>
      </w:r>
      <w:r w:rsidR="008C3FD0">
        <w:rPr>
          <w:rFonts w:ascii="Times New Roman" w:hAnsi="Times New Roman" w:cs="Times New Roman"/>
          <w:sz w:val="28"/>
          <w:szCs w:val="28"/>
        </w:rPr>
        <w:t xml:space="preserve"> (площадью 125 кв.м.)</w:t>
      </w:r>
      <w:r w:rsidR="001C3DBD" w:rsidRPr="00D34DC9">
        <w:rPr>
          <w:rFonts w:ascii="Times New Roman" w:hAnsi="Times New Roman" w:cs="Times New Roman"/>
          <w:sz w:val="28"/>
          <w:szCs w:val="28"/>
        </w:rPr>
        <w:t xml:space="preserve"> в соответствии со схемой расположения границ публичного сервитута </w:t>
      </w:r>
      <w:r w:rsidR="00D34DC9" w:rsidRPr="00D34DC9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8C3FD0">
        <w:rPr>
          <w:rFonts w:ascii="Times New Roman" w:hAnsi="Times New Roman" w:cs="Times New Roman"/>
          <w:sz w:val="28"/>
          <w:szCs w:val="28"/>
        </w:rPr>
        <w:t>, с целью размещения</w:t>
      </w:r>
      <w:r w:rsidR="00D34DC9" w:rsidRPr="00D34DC9">
        <w:rPr>
          <w:rFonts w:ascii="Times New Roman" w:hAnsi="Times New Roman" w:cs="Times New Roman"/>
          <w:sz w:val="28"/>
          <w:szCs w:val="28"/>
        </w:rPr>
        <w:t xml:space="preserve"> ВЛ 10 кВ </w:t>
      </w:r>
      <w:r w:rsidR="001C3DBD" w:rsidRPr="00D34DC9">
        <w:rPr>
          <w:rFonts w:ascii="Times New Roman" w:hAnsi="Times New Roman" w:cs="Times New Roman"/>
          <w:sz w:val="28"/>
          <w:szCs w:val="28"/>
        </w:rPr>
        <w:t>Л-6</w:t>
      </w:r>
      <w:r w:rsidR="00D34DC9" w:rsidRPr="00D34DC9">
        <w:rPr>
          <w:rFonts w:ascii="Times New Roman" w:hAnsi="Times New Roman" w:cs="Times New Roman"/>
          <w:sz w:val="28"/>
          <w:szCs w:val="28"/>
        </w:rPr>
        <w:t xml:space="preserve"> ЦРП Варгаши, </w:t>
      </w:r>
      <w:r w:rsidR="001C3DBD" w:rsidRPr="00D34DC9">
        <w:rPr>
          <w:rFonts w:ascii="Times New Roman" w:hAnsi="Times New Roman" w:cs="Times New Roman"/>
          <w:sz w:val="28"/>
          <w:szCs w:val="28"/>
        </w:rPr>
        <w:t>инв. №20</w:t>
      </w:r>
      <w:r w:rsidR="00D34DC9" w:rsidRPr="00D34DC9">
        <w:rPr>
          <w:rFonts w:ascii="Times New Roman" w:hAnsi="Times New Roman" w:cs="Times New Roman"/>
          <w:sz w:val="28"/>
          <w:szCs w:val="28"/>
        </w:rPr>
        <w:t>4008048</w:t>
      </w:r>
      <w:r w:rsidR="001C3DBD" w:rsidRPr="00D34DC9">
        <w:rPr>
          <w:rFonts w:ascii="Times New Roman" w:hAnsi="Times New Roman" w:cs="Times New Roman"/>
          <w:sz w:val="28"/>
          <w:szCs w:val="28"/>
        </w:rPr>
        <w:t xml:space="preserve">; </w:t>
      </w:r>
      <w:r w:rsidR="00D34DC9" w:rsidRPr="00D34DC9">
        <w:rPr>
          <w:rFonts w:ascii="Times New Roman" w:hAnsi="Times New Roman" w:cs="Times New Roman"/>
          <w:sz w:val="28"/>
          <w:szCs w:val="28"/>
        </w:rPr>
        <w:t>В</w:t>
      </w:r>
      <w:r w:rsidR="001C3DBD" w:rsidRPr="00D34DC9">
        <w:rPr>
          <w:rFonts w:ascii="Times New Roman" w:hAnsi="Times New Roman" w:cs="Times New Roman"/>
          <w:sz w:val="28"/>
          <w:szCs w:val="28"/>
        </w:rPr>
        <w:t xml:space="preserve">Л </w:t>
      </w:r>
      <w:r w:rsidR="00D34DC9" w:rsidRPr="00D34DC9">
        <w:rPr>
          <w:rFonts w:ascii="Times New Roman" w:hAnsi="Times New Roman" w:cs="Times New Roman"/>
          <w:sz w:val="28"/>
          <w:szCs w:val="28"/>
        </w:rPr>
        <w:t>10 кВ</w:t>
      </w:r>
      <w:r w:rsidR="001C3DBD" w:rsidRPr="00D34DC9">
        <w:rPr>
          <w:rFonts w:ascii="Times New Roman" w:hAnsi="Times New Roman" w:cs="Times New Roman"/>
          <w:sz w:val="28"/>
          <w:szCs w:val="28"/>
        </w:rPr>
        <w:t xml:space="preserve"> Л-</w:t>
      </w:r>
      <w:r w:rsidR="00D34DC9" w:rsidRPr="00D34DC9">
        <w:rPr>
          <w:rFonts w:ascii="Times New Roman" w:hAnsi="Times New Roman" w:cs="Times New Roman"/>
          <w:sz w:val="28"/>
          <w:szCs w:val="28"/>
        </w:rPr>
        <w:t>5</w:t>
      </w:r>
      <w:r w:rsidR="001C3DBD" w:rsidRPr="00D34DC9">
        <w:rPr>
          <w:rFonts w:ascii="Times New Roman" w:hAnsi="Times New Roman" w:cs="Times New Roman"/>
          <w:sz w:val="28"/>
          <w:szCs w:val="28"/>
        </w:rPr>
        <w:t xml:space="preserve"> </w:t>
      </w:r>
      <w:r w:rsidR="00D34DC9" w:rsidRPr="00D34DC9">
        <w:rPr>
          <w:rFonts w:ascii="Times New Roman" w:hAnsi="Times New Roman" w:cs="Times New Roman"/>
          <w:sz w:val="28"/>
          <w:szCs w:val="28"/>
        </w:rPr>
        <w:t xml:space="preserve">ПС Варгаши-Тяга, </w:t>
      </w:r>
      <w:r w:rsidR="001C3DBD" w:rsidRPr="00D34DC9">
        <w:rPr>
          <w:rFonts w:ascii="Times New Roman" w:hAnsi="Times New Roman" w:cs="Times New Roman"/>
          <w:sz w:val="28"/>
          <w:szCs w:val="28"/>
        </w:rPr>
        <w:t>инв. №20</w:t>
      </w:r>
      <w:r w:rsidR="00D34DC9" w:rsidRPr="00D34DC9">
        <w:rPr>
          <w:rFonts w:ascii="Times New Roman" w:hAnsi="Times New Roman" w:cs="Times New Roman"/>
          <w:sz w:val="28"/>
          <w:szCs w:val="28"/>
        </w:rPr>
        <w:t>4008030</w:t>
      </w:r>
      <w:r w:rsidR="00137F09">
        <w:rPr>
          <w:rFonts w:ascii="Times New Roman" w:hAnsi="Times New Roman" w:cs="Times New Roman"/>
          <w:sz w:val="28"/>
          <w:szCs w:val="28"/>
        </w:rPr>
        <w:t>.</w:t>
      </w:r>
      <w:r w:rsidR="001C3DBD" w:rsidRPr="00D34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DBD" w:rsidRPr="00D34DC9" w:rsidRDefault="00845637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4DC9">
        <w:rPr>
          <w:szCs w:val="28"/>
        </w:rPr>
        <w:t xml:space="preserve">2. </w:t>
      </w:r>
      <w:r w:rsidR="00D34DC9" w:rsidRPr="00D34DC9">
        <w:rPr>
          <w:color w:val="000000"/>
          <w:shd w:val="clear" w:color="auto" w:fill="FFFFFF"/>
        </w:rPr>
        <w:t>Публичный сервитут устанавливается сроком на 49 (сорок девять) лет и считается установленным со дня внесения сведений о нем в Единый государственный реестр недвижимости.</w:t>
      </w:r>
    </w:p>
    <w:p w:rsidR="00995D14" w:rsidRDefault="001C3DBD" w:rsidP="00EF09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Cs w:val="28"/>
        </w:rPr>
        <w:t>3</w:t>
      </w:r>
      <w:r w:rsidR="00995D14" w:rsidRPr="00B06D5D">
        <w:rPr>
          <w:szCs w:val="28"/>
        </w:rPr>
        <w:t>.</w:t>
      </w:r>
      <w:r>
        <w:rPr>
          <w:szCs w:val="28"/>
        </w:rPr>
        <w:t xml:space="preserve"> </w:t>
      </w:r>
      <w:r w:rsidR="00D34DC9" w:rsidRPr="00D34DC9">
        <w:rPr>
          <w:color w:val="000000"/>
          <w:shd w:val="clear" w:color="auto" w:fill="FFFFFF"/>
        </w:rPr>
        <w:t>Порядок и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определены постановлением Правительства Российской Федерации от 24</w:t>
      </w:r>
      <w:r w:rsidR="00D34DC9">
        <w:rPr>
          <w:color w:val="000000"/>
          <w:shd w:val="clear" w:color="auto" w:fill="FFFFFF"/>
        </w:rPr>
        <w:t xml:space="preserve"> февраля </w:t>
      </w:r>
      <w:r w:rsidR="00D34DC9" w:rsidRPr="00D34DC9">
        <w:rPr>
          <w:color w:val="000000"/>
          <w:shd w:val="clear" w:color="auto" w:fill="FFFFFF"/>
        </w:rPr>
        <w:t>2009</w:t>
      </w:r>
      <w:r w:rsidR="00D34DC9">
        <w:rPr>
          <w:color w:val="000000"/>
          <w:shd w:val="clear" w:color="auto" w:fill="FFFFFF"/>
        </w:rPr>
        <w:t xml:space="preserve"> </w:t>
      </w:r>
      <w:r w:rsidR="00D34DC9" w:rsidRPr="00D34DC9">
        <w:rPr>
          <w:color w:val="000000"/>
          <w:shd w:val="clear" w:color="auto" w:fill="FFFFFF"/>
        </w:rPr>
        <w:t>г</w:t>
      </w:r>
      <w:r w:rsidR="00D34DC9">
        <w:rPr>
          <w:color w:val="000000"/>
          <w:shd w:val="clear" w:color="auto" w:fill="FFFFFF"/>
        </w:rPr>
        <w:t>ода</w:t>
      </w:r>
      <w:r w:rsidR="00D34DC9" w:rsidRPr="00D34DC9">
        <w:rPr>
          <w:color w:val="000000"/>
          <w:shd w:val="clear" w:color="auto" w:fill="FFFFFF"/>
        </w:rPr>
        <w:t xml:space="preserve">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A1045D" w:rsidRPr="00A1045D" w:rsidRDefault="00A1045D" w:rsidP="00A104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1045D">
        <w:rPr>
          <w:szCs w:val="28"/>
        </w:rPr>
        <w:t>. АО «СУЭНКО»:</w:t>
      </w:r>
    </w:p>
    <w:p w:rsidR="00A1045D" w:rsidRPr="00A1045D" w:rsidRDefault="00A1045D" w:rsidP="00A104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45D">
        <w:rPr>
          <w:szCs w:val="28"/>
        </w:rPr>
        <w:t>1) обеспечить в порядке, установленном действующим законодательством, заключение с правообладателями земельных участков соглашения об осуществлении публичного сервитута;</w:t>
      </w:r>
    </w:p>
    <w:p w:rsidR="00A1045D" w:rsidRPr="00A1045D" w:rsidRDefault="00A1045D" w:rsidP="00A104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45D">
        <w:rPr>
          <w:szCs w:val="28"/>
        </w:rPr>
        <w:t>2</w:t>
      </w:r>
      <w:r>
        <w:rPr>
          <w:szCs w:val="28"/>
        </w:rPr>
        <w:t>)</w:t>
      </w:r>
      <w:r w:rsidRPr="00A1045D">
        <w:rPr>
          <w:szCs w:val="28"/>
        </w:rPr>
        <w:t xml:space="preserve"> использовать земли и части земельных участков, указанных в пункте 1 настоящего постановления, в соответствии с требованиями статьи 42 Земельного</w:t>
      </w:r>
      <w:r>
        <w:rPr>
          <w:szCs w:val="28"/>
        </w:rPr>
        <w:t xml:space="preserve"> кодекса Российской Федерации.</w:t>
      </w:r>
    </w:p>
    <w:p w:rsidR="00A1045D" w:rsidRPr="00A1045D" w:rsidRDefault="00925005" w:rsidP="005B5EF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  <w:r w:rsidR="00A1045D">
        <w:rPr>
          <w:szCs w:val="28"/>
        </w:rPr>
        <w:lastRenderedPageBreak/>
        <w:t>5</w:t>
      </w:r>
      <w:r w:rsidR="00A1045D" w:rsidRPr="00A1045D">
        <w:rPr>
          <w:szCs w:val="28"/>
        </w:rPr>
        <w:t>. Отделу управления имуществом и земельных отношений Администрации</w:t>
      </w:r>
      <w:r w:rsidR="00A1045D">
        <w:rPr>
          <w:szCs w:val="28"/>
        </w:rPr>
        <w:t xml:space="preserve"> </w:t>
      </w:r>
      <w:r w:rsidR="00A1045D" w:rsidRPr="00A1045D">
        <w:rPr>
          <w:szCs w:val="28"/>
        </w:rPr>
        <w:t>Варгашинского поссовета в установленном законом порядке в течение пяти рабочих дней со дня принятия решения об установлении публичного сервитута направить копию настоящего постановления в порядке, установленном действующим законодательством:</w:t>
      </w:r>
    </w:p>
    <w:p w:rsidR="00A1045D" w:rsidRPr="00A1045D" w:rsidRDefault="00A1045D" w:rsidP="00A104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45D">
        <w:rPr>
          <w:szCs w:val="28"/>
        </w:rPr>
        <w:t>- обладателю публичного сервитута - АО «СУЭНКО»;</w:t>
      </w:r>
    </w:p>
    <w:p w:rsidR="00A1045D" w:rsidRPr="00A1045D" w:rsidRDefault="00A1045D" w:rsidP="00A104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45D">
        <w:rPr>
          <w:szCs w:val="28"/>
        </w:rPr>
        <w:t>- правообладателям земельных участков, в отношении которых принято решение об установлении публичного сервитута;</w:t>
      </w:r>
    </w:p>
    <w:p w:rsidR="00A1045D" w:rsidRPr="00A1045D" w:rsidRDefault="00A1045D" w:rsidP="00A104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45D">
        <w:rPr>
          <w:szCs w:val="28"/>
        </w:rPr>
        <w:t>- в орган, осуществляющий государственную регистрацию прав.</w:t>
      </w:r>
    </w:p>
    <w:p w:rsidR="00A1045D" w:rsidRDefault="00A1045D" w:rsidP="00A104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1045D">
        <w:rPr>
          <w:szCs w:val="28"/>
        </w:rPr>
        <w:t xml:space="preserve">. </w:t>
      </w:r>
      <w:r>
        <w:rPr>
          <w:color w:val="000000"/>
          <w:szCs w:val="28"/>
          <w:shd w:val="clear" w:color="auto" w:fill="FFFFFF"/>
        </w:rPr>
        <w:t>Опубликовать настоящее постановление в информационном бюллетени «Вестник поссовета» и разместить в информационно-телекоммуникационной сети «Интернет» на официальном сайте Администрации Варгашинского района </w:t>
      </w:r>
      <w:hyperlink r:id="rId5" w:tgtFrame="_blank" w:history="1">
        <w:r>
          <w:rPr>
            <w:rStyle w:val="a4"/>
            <w:color w:val="0077CC"/>
            <w:szCs w:val="28"/>
            <w:shd w:val="clear" w:color="auto" w:fill="FFFFFF"/>
            <w:lang w:val="en-US"/>
          </w:rPr>
          <w:t>www</w:t>
        </w:r>
        <w:r>
          <w:rPr>
            <w:rStyle w:val="a4"/>
            <w:color w:val="0077CC"/>
            <w:szCs w:val="28"/>
            <w:shd w:val="clear" w:color="auto" w:fill="FFFFFF"/>
          </w:rPr>
          <w:t>.45варгаши.рф</w:t>
        </w:r>
      </w:hyperlink>
      <w:r>
        <w:rPr>
          <w:color w:val="000000"/>
          <w:szCs w:val="28"/>
          <w:shd w:val="clear" w:color="auto" w:fill="FFFFFF"/>
        </w:rPr>
        <w:t> (по согласованию)</w:t>
      </w:r>
      <w:r w:rsidRPr="00B06D5D">
        <w:rPr>
          <w:szCs w:val="28"/>
        </w:rPr>
        <w:t>.</w:t>
      </w:r>
    </w:p>
    <w:p w:rsidR="00F12420" w:rsidRDefault="00A1045D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1045D">
        <w:rPr>
          <w:szCs w:val="28"/>
        </w:rPr>
        <w:t xml:space="preserve">. </w:t>
      </w:r>
      <w:r w:rsidR="00925005" w:rsidRPr="00925005">
        <w:rPr>
          <w:szCs w:val="28"/>
        </w:rPr>
        <w:t>Контроль над исполнением настоящего постановления возложить на Архипову Н.Г., первого заместителя Главы Варгашинского поссовета, начальника отдела управления имуществом и земельных отношений Администрации Варгашинского поссовета</w:t>
      </w:r>
      <w:r w:rsidRPr="00A1045D">
        <w:rPr>
          <w:szCs w:val="28"/>
        </w:rPr>
        <w:t>.</w:t>
      </w: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5005" w:rsidRPr="00B06D5D" w:rsidRDefault="00925005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37F09" w:rsidRDefault="00995D14" w:rsidP="005B5EFF">
      <w:pPr>
        <w:jc w:val="center"/>
        <w:rPr>
          <w:szCs w:val="28"/>
        </w:rPr>
      </w:pPr>
      <w:r w:rsidRPr="00B06D5D">
        <w:rPr>
          <w:szCs w:val="28"/>
        </w:rPr>
        <w:t xml:space="preserve">Глава Варгашинского поссовета     </w:t>
      </w:r>
      <w:r w:rsidR="00F12420">
        <w:rPr>
          <w:szCs w:val="28"/>
        </w:rPr>
        <w:t xml:space="preserve">                                                   </w:t>
      </w:r>
      <w:r w:rsidR="00B04A4E">
        <w:rPr>
          <w:szCs w:val="28"/>
        </w:rPr>
        <w:t xml:space="preserve">        </w:t>
      </w:r>
      <w:r w:rsidR="00F12420">
        <w:rPr>
          <w:szCs w:val="28"/>
        </w:rPr>
        <w:t>В. В. Иванов</w:t>
      </w:r>
    </w:p>
    <w:sectPr w:rsidR="00137F09" w:rsidSect="002C6427">
      <w:pgSz w:w="11906" w:h="16838"/>
      <w:pgMar w:top="567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LockTheme/>
  <w:styleLockQFSet/>
  <w:defaultTabStop w:val="708"/>
  <w:drawingGridHorizontalSpacing w:val="140"/>
  <w:displayHorizontalDrawingGridEvery w:val="2"/>
  <w:characterSpacingControl w:val="doNotCompress"/>
  <w:compat/>
  <w:rsids>
    <w:rsidRoot w:val="00995D14"/>
    <w:rsid w:val="00137F09"/>
    <w:rsid w:val="00192950"/>
    <w:rsid w:val="001C3DBD"/>
    <w:rsid w:val="002C6427"/>
    <w:rsid w:val="00305249"/>
    <w:rsid w:val="00390002"/>
    <w:rsid w:val="004A27CD"/>
    <w:rsid w:val="0051271A"/>
    <w:rsid w:val="005650FC"/>
    <w:rsid w:val="005B5EFF"/>
    <w:rsid w:val="0063320A"/>
    <w:rsid w:val="00675CBA"/>
    <w:rsid w:val="006C5A1C"/>
    <w:rsid w:val="006D5E32"/>
    <w:rsid w:val="00792C5D"/>
    <w:rsid w:val="007A0A24"/>
    <w:rsid w:val="007E0FB9"/>
    <w:rsid w:val="007E4B30"/>
    <w:rsid w:val="00845637"/>
    <w:rsid w:val="00862A4B"/>
    <w:rsid w:val="008C3FD0"/>
    <w:rsid w:val="00925005"/>
    <w:rsid w:val="00995D14"/>
    <w:rsid w:val="009A7F3A"/>
    <w:rsid w:val="009D2591"/>
    <w:rsid w:val="00A1045D"/>
    <w:rsid w:val="00AA1568"/>
    <w:rsid w:val="00AA2616"/>
    <w:rsid w:val="00B04A4E"/>
    <w:rsid w:val="00B86AFA"/>
    <w:rsid w:val="00BA4484"/>
    <w:rsid w:val="00C7201C"/>
    <w:rsid w:val="00C9783E"/>
    <w:rsid w:val="00D301C6"/>
    <w:rsid w:val="00D34DC9"/>
    <w:rsid w:val="00DE1626"/>
    <w:rsid w:val="00E63263"/>
    <w:rsid w:val="00EA7561"/>
    <w:rsid w:val="00EF09F1"/>
    <w:rsid w:val="00F12420"/>
    <w:rsid w:val="00F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3DBD"/>
    <w:pPr>
      <w:spacing w:before="100" w:beforeAutospacing="1" w:after="100" w:afterAutospacing="1"/>
    </w:pPr>
    <w:rPr>
      <w:sz w:val="24"/>
    </w:rPr>
  </w:style>
  <w:style w:type="paragraph" w:styleId="a6">
    <w:name w:val="Title"/>
    <w:basedOn w:val="a"/>
    <w:link w:val="a7"/>
    <w:qFormat/>
    <w:rsid w:val="00137F09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137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2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2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xn--45-8kcaih0bzd0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7FF0E-BB8E-4792-B173-C9DBCB83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8</cp:revision>
  <cp:lastPrinted>2022-08-09T11:05:00Z</cp:lastPrinted>
  <dcterms:created xsi:type="dcterms:W3CDTF">2019-02-06T03:16:00Z</dcterms:created>
  <dcterms:modified xsi:type="dcterms:W3CDTF">2022-08-25T11:26:00Z</dcterms:modified>
</cp:coreProperties>
</file>